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rPr>
          <w:rFonts w:ascii="宋体" w:hAnsi="宋体" w:cs="宋体"/>
          <w:b w:val="0"/>
          <w:bCs w:val="0"/>
          <w:color w:val="auto"/>
          <w:sz w:val="28"/>
          <w:szCs w:val="28"/>
        </w:rPr>
      </w:pPr>
      <w:r>
        <w:rPr>
          <w:rFonts w:hint="eastAsia" w:ascii="宋体" w:hAnsi="宋体" w:cs="宋体"/>
          <w:b w:val="0"/>
          <w:bCs w:val="0"/>
          <w:color w:val="auto"/>
          <w:sz w:val="28"/>
          <w:szCs w:val="28"/>
          <w:shd w:val="clear" w:color="auto" w:fill="FFFFFF"/>
        </w:rPr>
        <w:t>附件</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center"/>
        <w:rPr>
          <w:rFonts w:hint="eastAsia" w:ascii="宋体" w:hAnsi="宋体" w:cs="宋体"/>
          <w:color w:val="auto"/>
          <w:sz w:val="28"/>
          <w:szCs w:val="28"/>
          <w:shd w:val="clear" w:color="auto" w:fill="FFFFFF"/>
        </w:rPr>
      </w:pPr>
      <w:r>
        <w:rPr>
          <w:rFonts w:hint="eastAsia" w:ascii="宋体" w:hAnsi="宋体" w:cs="宋体"/>
          <w:b/>
          <w:bCs/>
          <w:color w:val="auto"/>
          <w:sz w:val="44"/>
          <w:szCs w:val="44"/>
          <w:shd w:val="clear" w:color="auto" w:fill="FFFFFF"/>
        </w:rPr>
        <w:t>供应商报价函</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color w:val="auto"/>
          <w:sz w:val="32"/>
          <w:szCs w:val="32"/>
          <w:shd w:val="clear" w:color="auto" w:fill="FFFFFF"/>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河源江东新区农林水务局</w:t>
      </w:r>
      <w:r>
        <w:rPr>
          <w:rFonts w:hint="eastAsia" w:ascii="仿宋_GB2312" w:hAnsi="仿宋_GB2312" w:eastAsia="仿宋_GB2312" w:cs="仿宋_GB2312"/>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56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根据《江东新区2025年中央农中央农业防灾减灾和水利救灾资金（动物防疫补助）——</w:t>
      </w:r>
      <w:bookmarkStart w:id="0" w:name="_GoBack"/>
      <w:bookmarkEnd w:id="0"/>
      <w:r>
        <w:rPr>
          <w:rFonts w:hint="eastAsia" w:ascii="仿宋_GB2312" w:hAnsi="仿宋_GB2312" w:eastAsia="仿宋_GB2312" w:cs="仿宋_GB2312"/>
          <w:color w:val="auto"/>
          <w:sz w:val="32"/>
          <w:szCs w:val="32"/>
          <w:shd w:val="clear" w:color="auto" w:fill="FFFFFF"/>
        </w:rPr>
        <w:t>生猪耳标采购询价公告》报价要求，我单位已经认真阅读了贵单位发出的询价邀请函，决定参加报价并对所提供的资料真实性负责，报价如下。</w:t>
      </w:r>
    </w:p>
    <w:tbl>
      <w:tblPr>
        <w:tblStyle w:val="6"/>
        <w:tblW w:w="887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0" w:type="dxa"/>
          <w:bottom w:w="0" w:type="dxa"/>
          <w:right w:w="0" w:type="dxa"/>
        </w:tblCellMar>
      </w:tblPr>
      <w:tblGrid>
        <w:gridCol w:w="927"/>
        <w:gridCol w:w="1533"/>
        <w:gridCol w:w="1492"/>
        <w:gridCol w:w="1560"/>
        <w:gridCol w:w="1725"/>
        <w:gridCol w:w="16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物品名称</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单价</w:t>
            </w:r>
          </w:p>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数量</w:t>
            </w:r>
          </w:p>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金额</w:t>
            </w:r>
          </w:p>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（元）</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11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auto"/>
                <w:sz w:val="32"/>
                <w:szCs w:val="3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auto"/>
                <w:sz w:val="32"/>
                <w:szCs w:val="32"/>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auto"/>
                <w:sz w:val="32"/>
                <w:szCs w:val="3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auto"/>
                <w:sz w:val="32"/>
                <w:szCs w:val="32"/>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auto"/>
                <w:sz w:val="32"/>
                <w:szCs w:val="32"/>
              </w:rPr>
            </w:pP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val="0"/>
              <w:snapToGrid w:val="0"/>
              <w:spacing w:line="600" w:lineRule="exact"/>
              <w:jc w:val="center"/>
              <w:textAlignment w:val="center"/>
              <w:rPr>
                <w:rFonts w:hint="eastAsia" w:ascii="仿宋_GB2312" w:hAnsi="仿宋_GB2312" w:eastAsia="仿宋_GB2312" w:cs="仿宋_GB2312"/>
                <w:color w:val="auto"/>
                <w:sz w:val="32"/>
                <w:szCs w:val="3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1365" w:hRule="atLeast"/>
          <w:jc w:val="center"/>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总报价（元）</w:t>
            </w:r>
          </w:p>
        </w:tc>
        <w:tc>
          <w:tcPr>
            <w:tcW w:w="641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（大写）：</w:t>
            </w:r>
          </w:p>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（小写）：</w:t>
            </w:r>
          </w:p>
        </w:tc>
      </w:tr>
    </w:tbl>
    <w:p>
      <w:pPr>
        <w:pStyle w:val="5"/>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备注：总报价，系采购方支付给乙方完成整个合同项目有关的所有费用且包含了税费、合同实施过程中应预见和不可预见费用等。所有价格均应予人民币报价，金额单位为元。</w:t>
      </w:r>
    </w:p>
    <w:p>
      <w:pPr>
        <w:pStyle w:val="5"/>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法定代表人（或授权代表）签字：</w:t>
      </w:r>
    </w:p>
    <w:p>
      <w:pPr>
        <w:pStyle w:val="5"/>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报价单位名称（签章）：</w:t>
      </w:r>
    </w:p>
    <w:p>
      <w:pPr>
        <w:pStyle w:val="5"/>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联系电话：</w:t>
      </w:r>
    </w:p>
    <w:p>
      <w:pPr>
        <w:pStyle w:val="5"/>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60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日期：</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日</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DNlZjczNTg1NWUxODZmYmVkNTVhYWRlZWEwZjEifQ=="/>
  </w:docVars>
  <w:rsids>
    <w:rsidRoot w:val="47F4095D"/>
    <w:rsid w:val="0F284ED1"/>
    <w:rsid w:val="1A6B392B"/>
    <w:rsid w:val="1A8A3DEE"/>
    <w:rsid w:val="1E365E03"/>
    <w:rsid w:val="22046BDF"/>
    <w:rsid w:val="271820AF"/>
    <w:rsid w:val="2A20050C"/>
    <w:rsid w:val="31896DA2"/>
    <w:rsid w:val="33CA0C61"/>
    <w:rsid w:val="3A32028A"/>
    <w:rsid w:val="416410A7"/>
    <w:rsid w:val="42B36BC7"/>
    <w:rsid w:val="44BF5356"/>
    <w:rsid w:val="47F4095D"/>
    <w:rsid w:val="50516F3D"/>
    <w:rsid w:val="65921869"/>
    <w:rsid w:val="65DD5FBD"/>
    <w:rsid w:val="6D7F4976"/>
    <w:rsid w:val="7302773F"/>
    <w:rsid w:val="753366D1"/>
    <w:rsid w:val="7A263AF5"/>
    <w:rsid w:val="7F39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outlineLvl w:val="2"/>
    </w:pPr>
    <w:rPr>
      <w:rFonts w:ascii="宋体" w:hAnsi="宋体"/>
      <w:b/>
      <w:kern w:val="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808</Words>
  <Characters>844</Characters>
  <Lines>0</Lines>
  <Paragraphs>0</Paragraphs>
  <TotalTime>1</TotalTime>
  <ScaleCrop>false</ScaleCrop>
  <LinksUpToDate>false</LinksUpToDate>
  <CharactersWithSpaces>882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2022-12-09T02:48:00Z</dcterms:created>
  <dc:creator>Lenovo30</dc:creator>
  <cp:lastModifiedBy>梦可（江东新区）</cp:lastModifiedBy>
  <cp:lastPrinted>2024-04-24T08:29:00Z</cp:lastPrinted>
  <dcterms:modified xsi:type="dcterms:W3CDTF">2025-01-14T01:26:18Z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949750E471144AB7ABBEDFF4A80C2ECA_13</vt:lpwstr>
  </property>
</Properties>
</file>